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AF2D9" w14:textId="77777777" w:rsidR="00DB29B5" w:rsidRPr="006612E3" w:rsidRDefault="00DB29B5" w:rsidP="006612E3">
      <w:pPr>
        <w:pStyle w:val="a3"/>
        <w:jc w:val="center"/>
        <w:rPr>
          <w:b/>
        </w:rPr>
      </w:pPr>
      <w:r w:rsidRPr="006612E3">
        <w:rPr>
          <w:b/>
        </w:rPr>
        <w:t>КАК ОБРАТИТЬСЯ ЗА ПСИХОЛОГИЧЕСКОЙ ПОМОЩЬЮ</w:t>
      </w:r>
    </w:p>
    <w:p w14:paraId="56033F74" w14:textId="77777777" w:rsidR="006612E3" w:rsidRDefault="00DB29B5" w:rsidP="006612E3">
      <w:pPr>
        <w:pStyle w:val="a3"/>
        <w:spacing w:before="0" w:beforeAutospacing="0" w:after="0" w:afterAutospacing="0"/>
      </w:pPr>
      <w:r>
        <w:t xml:space="preserve">Психологическая помощь - одна из важнейших социальных служб, оказываемых населению. </w:t>
      </w:r>
    </w:p>
    <w:p w14:paraId="55A63010" w14:textId="77777777" w:rsidR="00DB29B5" w:rsidRDefault="00DB29B5" w:rsidP="006612E3">
      <w:pPr>
        <w:pStyle w:val="a3"/>
        <w:spacing w:before="0" w:beforeAutospacing="0" w:after="0" w:afterAutospacing="0"/>
      </w:pPr>
      <w:r>
        <w:t>Никто не застрахован от негативной психологической и стрессовой ситуации, при которой невозможно получить амбулаторную помощь. В этом случае горячая линия является единственным способом получить помощь и поддержку, чтобы преодолеть трудности.</w:t>
      </w:r>
    </w:p>
    <w:p w14:paraId="638EB75E" w14:textId="77777777" w:rsidR="00DB29B5" w:rsidRPr="006612E3" w:rsidRDefault="00DB29B5" w:rsidP="00DB29B5">
      <w:pPr>
        <w:pStyle w:val="a3"/>
        <w:rPr>
          <w:color w:val="FF0000"/>
        </w:rPr>
      </w:pPr>
      <w:r>
        <w:t>Единый социальный телефон доверия, горячая линия: </w:t>
      </w:r>
      <w:r w:rsidRPr="006612E3">
        <w:rPr>
          <w:rStyle w:val="a4"/>
          <w:color w:val="FF0000"/>
        </w:rPr>
        <w:t>8-800-3008-100</w:t>
      </w:r>
    </w:p>
    <w:p w14:paraId="751D7E04" w14:textId="77777777" w:rsidR="00DB29B5" w:rsidRDefault="00DB29B5" w:rsidP="00DB29B5">
      <w:pPr>
        <w:pStyle w:val="a3"/>
      </w:pPr>
      <w:r>
        <w:t>Телефон доверия психологической помощи, горячая линия, бесплатный телефон неотложной психологической помощи для детей и взрослых:</w:t>
      </w:r>
    </w:p>
    <w:p w14:paraId="07785CBD" w14:textId="77777777" w:rsidR="00DB29B5" w:rsidRPr="006612E3" w:rsidRDefault="00DB29B5" w:rsidP="006612E3">
      <w:pPr>
        <w:pStyle w:val="a3"/>
        <w:jc w:val="center"/>
        <w:rPr>
          <w:color w:val="FF0000"/>
        </w:rPr>
      </w:pPr>
      <w:r w:rsidRPr="006612E3">
        <w:rPr>
          <w:rStyle w:val="a4"/>
          <w:color w:val="FF0000"/>
        </w:rPr>
        <w:t>8-800-300-11-00</w:t>
      </w:r>
      <w:r w:rsidRPr="006612E3">
        <w:rPr>
          <w:b/>
          <w:bCs/>
          <w:color w:val="FF0000"/>
        </w:rPr>
        <w:br/>
      </w:r>
      <w:r w:rsidRPr="006612E3">
        <w:rPr>
          <w:rStyle w:val="a4"/>
          <w:color w:val="FF0000"/>
        </w:rPr>
        <w:t>8-800-300-83-83</w:t>
      </w:r>
    </w:p>
    <w:p w14:paraId="2F8A66C0" w14:textId="77777777" w:rsidR="00DB29B5" w:rsidRDefault="00DB29B5" w:rsidP="00DB29B5">
      <w:pPr>
        <w:pStyle w:val="a3"/>
      </w:pPr>
      <w:r>
        <w:t>Детский телефон доверия (звонок анонимный) бесплатная горячая линия (оказание психологической помощи детям, подросткам и их родителям в трудных жизненных ситуациях): </w:t>
      </w:r>
      <w:r w:rsidRPr="006612E3">
        <w:rPr>
          <w:rStyle w:val="a4"/>
          <w:color w:val="FF0000"/>
        </w:rPr>
        <w:t>8-800-2000-122  </w:t>
      </w:r>
      <w:r w:rsidRPr="006612E3">
        <w:rPr>
          <w:color w:val="FF0000"/>
        </w:rPr>
        <w:t>     </w:t>
      </w:r>
      <w:r>
        <w:br/>
        <w:t>сайт: </w:t>
      </w:r>
      <w:hyperlink r:id="rId4" w:history="1">
        <w:r>
          <w:rPr>
            <w:rStyle w:val="a5"/>
          </w:rPr>
          <w:t>https://telefon-doveria.ru</w:t>
        </w:r>
      </w:hyperlink>
      <w:r>
        <w:br/>
        <w:t> </w:t>
      </w:r>
      <w:r>
        <w:br/>
      </w:r>
      <w:r>
        <w:rPr>
          <w:rStyle w:val="a4"/>
        </w:rPr>
        <w:t>КАК РАБОТАЕТ ГОРЯЧАЯ ЛИНИЯ ТЕЛЕФОНА ДОВЕРИЯ</w:t>
      </w:r>
      <w:r>
        <w:br/>
        <w:t>o    Анонимность. Никто не спросит ваши данные.</w:t>
      </w:r>
      <w:r>
        <w:br/>
        <w:t>o    Терпимость. Специалисты горячей линии никого не осуждают и не подвергают критике.</w:t>
      </w:r>
      <w:r>
        <w:br/>
        <w:t>o    Участие. Специалист всегда выслушает нуждающегося. Всегда можно закончить разговор.</w:t>
      </w:r>
    </w:p>
    <w:p w14:paraId="6B948E0B" w14:textId="77777777" w:rsidR="00DB29B5" w:rsidRDefault="00DB29B5" w:rsidP="00DB29B5">
      <w:pPr>
        <w:pStyle w:val="a3"/>
      </w:pPr>
      <w:r>
        <w:t>Столкнувшись с трудностями и проблемами, которые может преподнести жизнь семье и ребенку, важно знать, куда обратиться за профессиональной помощью.</w:t>
      </w:r>
      <w:r>
        <w:br/>
        <w:t>Телефоны доверия — это тот безопасный формат профессиональной помощи, который может послужить своего рода «скорой помощью» в любых непростых ситуациях, с которыми столкнулись вы или ваш ребенок.</w:t>
      </w:r>
      <w:r>
        <w:br/>
        <w:t>Телефоны доверия работают бесплатно, по принципу конфиденциальности и анонимности, а значит, только вы сами можете решать какую информацию сообщать, а какую нет. И также вы можете быть уверенными, что состоявшийся разговор, останется между вами и консультантом. Важно понимать это самим и объяснить ребенку, ведь безопасные условия помогут проще решиться обратиться за помощью.</w:t>
      </w:r>
      <w:r>
        <w:br/>
        <w:t>Некоторые проблемы могут иметь очень интимный, деликатный характер, и если родитель не чувствует, что может уверенно и свободно говорить на какую-либо тему, то стоит подумать о том, чтобы делегировать этот непростой разговор профессионалам. Так ребенок научится принимать помощь, просить о помощи, когда это необходимо, что является важным навыком для каждого человека.</w:t>
      </w:r>
    </w:p>
    <w:p w14:paraId="3D1A21F9" w14:textId="77777777" w:rsidR="00DB29B5" w:rsidRDefault="00DB29B5" w:rsidP="00DB29B5">
      <w:pPr>
        <w:pStyle w:val="a3"/>
      </w:pPr>
      <w:r>
        <w:t>Единый общероссийский номер детского телефона доверия:</w:t>
      </w:r>
      <w:r w:rsidR="006612E3">
        <w:t xml:space="preserve">                                </w:t>
      </w:r>
      <w:r w:rsidRPr="006612E3">
        <w:rPr>
          <w:rStyle w:val="a4"/>
          <w:color w:val="FF0000"/>
        </w:rPr>
        <w:t>8 (800) 200-01-22</w:t>
      </w:r>
      <w:r>
        <w:br/>
        <w:t> </w:t>
      </w:r>
    </w:p>
    <w:p w14:paraId="2E962F8A" w14:textId="77777777" w:rsidR="006612E3" w:rsidRDefault="00DB29B5" w:rsidP="006612E3">
      <w:pPr>
        <w:pStyle w:val="a3"/>
        <w:spacing w:before="0" w:beforeAutospacing="0" w:after="0" w:afterAutospacing="0"/>
      </w:pPr>
      <w:r>
        <w:t>Горячая линия центра безопасного интернета:</w:t>
      </w:r>
      <w:r w:rsidR="006612E3">
        <w:t xml:space="preserve">                                              </w:t>
      </w:r>
      <w:hyperlink r:id="rId5" w:history="1">
        <w:r>
          <w:rPr>
            <w:rStyle w:val="a5"/>
          </w:rPr>
          <w:t>http://www.saferunet.org</w:t>
        </w:r>
      </w:hyperlink>
      <w:r>
        <w:t> </w:t>
      </w:r>
    </w:p>
    <w:p w14:paraId="52AA920E" w14:textId="77777777" w:rsidR="00DB29B5" w:rsidRDefault="006612E3" w:rsidP="006612E3">
      <w:pPr>
        <w:pStyle w:val="a3"/>
        <w:spacing w:before="0" w:beforeAutospacing="0" w:after="0" w:afterAutospacing="0"/>
      </w:pPr>
      <w:r>
        <w:t xml:space="preserve">                                                                             </w:t>
      </w:r>
      <w:r w:rsidR="00DB29B5">
        <w:t>(набрать этот адрес и нажать кнопку «Горячая линия»)</w:t>
      </w:r>
      <w:r w:rsidR="00DB29B5">
        <w:br/>
        <w:t> </w:t>
      </w:r>
    </w:p>
    <w:p w14:paraId="74B20384" w14:textId="77777777" w:rsidR="00DB29B5" w:rsidRDefault="00DB29B5" w:rsidP="006612E3">
      <w:pPr>
        <w:pStyle w:val="a3"/>
        <w:spacing w:before="0" w:beforeAutospacing="0" w:after="0" w:afterAutospacing="0"/>
      </w:pPr>
      <w:r>
        <w:t>Телефон доверия Центра экстренной психологической помощи МЧС России: </w:t>
      </w:r>
      <w:r w:rsidRPr="006612E3">
        <w:rPr>
          <w:rStyle w:val="a4"/>
          <w:color w:val="FF0000"/>
        </w:rPr>
        <w:t>8 (499) 216-50-50</w:t>
      </w:r>
    </w:p>
    <w:p w14:paraId="6C3DD663" w14:textId="77777777" w:rsidR="006612E3" w:rsidRDefault="006612E3" w:rsidP="006612E3">
      <w:pPr>
        <w:pStyle w:val="a3"/>
        <w:spacing w:before="0" w:beforeAutospacing="0" w:after="0" w:afterAutospacing="0"/>
      </w:pPr>
    </w:p>
    <w:p w14:paraId="1B56827D" w14:textId="77777777" w:rsidR="006612E3" w:rsidRDefault="00DB29B5" w:rsidP="006612E3">
      <w:pPr>
        <w:pStyle w:val="a3"/>
        <w:spacing w:before="0" w:beforeAutospacing="0" w:after="0" w:afterAutospacing="0"/>
      </w:pPr>
      <w:r>
        <w:t xml:space="preserve">Центр психолого-педагогической реабилитации и </w:t>
      </w:r>
    </w:p>
    <w:p w14:paraId="60D8A5E3" w14:textId="77777777" w:rsidR="006612E3" w:rsidRDefault="00DB29B5" w:rsidP="006612E3">
      <w:pPr>
        <w:pStyle w:val="a3"/>
        <w:spacing w:before="0" w:beforeAutospacing="0" w:after="0" w:afterAutospacing="0"/>
      </w:pPr>
      <w:r>
        <w:t xml:space="preserve">коррекции несовершеннолетних, </w:t>
      </w:r>
    </w:p>
    <w:p w14:paraId="7260E34F" w14:textId="77777777" w:rsidR="006612E3" w:rsidRPr="006612E3" w:rsidRDefault="00DB29B5" w:rsidP="006612E3">
      <w:pPr>
        <w:pStyle w:val="a3"/>
        <w:spacing w:before="0" w:beforeAutospacing="0" w:after="0" w:afterAutospacing="0"/>
        <w:rPr>
          <w:rStyle w:val="a4"/>
          <w:color w:val="FF0000"/>
        </w:rPr>
      </w:pPr>
      <w:r>
        <w:t xml:space="preserve">злоупотребляющих наркотиками при Минобрнауки </w:t>
      </w:r>
      <w:proofErr w:type="gramStart"/>
      <w:r>
        <w:t>РИ:</w:t>
      </w:r>
      <w:r w:rsidR="006612E3">
        <w:t xml:space="preserve">   </w:t>
      </w:r>
      <w:proofErr w:type="gramEnd"/>
      <w:r w:rsidR="006612E3">
        <w:t xml:space="preserve">                                  </w:t>
      </w:r>
      <w:r w:rsidRPr="006612E3">
        <w:rPr>
          <w:rStyle w:val="a4"/>
          <w:color w:val="FF0000"/>
        </w:rPr>
        <w:t xml:space="preserve">8 (8732) 22-95-53, </w:t>
      </w:r>
    </w:p>
    <w:p w14:paraId="09FD327B" w14:textId="77777777" w:rsidR="00FD1991" w:rsidRDefault="006612E3" w:rsidP="006612E3">
      <w:pPr>
        <w:pStyle w:val="a3"/>
        <w:spacing w:before="0" w:beforeAutospacing="0" w:after="0" w:afterAutospacing="0"/>
        <w:rPr>
          <w:color w:val="FF0000"/>
        </w:rPr>
      </w:pPr>
      <w:r w:rsidRPr="006612E3">
        <w:rPr>
          <w:rStyle w:val="a4"/>
          <w:color w:val="FF0000"/>
        </w:rPr>
        <w:t xml:space="preserve">                                                                                                                                     </w:t>
      </w:r>
      <w:r w:rsidR="00DB29B5" w:rsidRPr="006612E3">
        <w:rPr>
          <w:rStyle w:val="a4"/>
          <w:color w:val="FF0000"/>
        </w:rPr>
        <w:t>8 (8732) 22-95-54   </w:t>
      </w:r>
      <w:r w:rsidRPr="006612E3">
        <w:rPr>
          <w:color w:val="FF0000"/>
        </w:rPr>
        <w:t xml:space="preserve">        </w:t>
      </w:r>
    </w:p>
    <w:p w14:paraId="518657FF" w14:textId="77777777" w:rsidR="00DB29B5" w:rsidRPr="006612E3" w:rsidRDefault="006612E3" w:rsidP="006612E3">
      <w:pPr>
        <w:pStyle w:val="a3"/>
        <w:spacing w:before="0" w:beforeAutospacing="0" w:after="0" w:afterAutospacing="0"/>
        <w:rPr>
          <w:color w:val="FF0000"/>
        </w:rPr>
      </w:pPr>
      <w:r w:rsidRPr="006612E3">
        <w:rPr>
          <w:color w:val="FF0000"/>
        </w:rPr>
        <w:t xml:space="preserve">    </w:t>
      </w:r>
    </w:p>
    <w:p w14:paraId="29EABE22" w14:textId="77777777" w:rsidR="00BB126B" w:rsidRDefault="00FD1991" w:rsidP="00FD1991">
      <w:pPr>
        <w:pStyle w:val="2"/>
        <w:spacing w:before="0" w:beforeAutospacing="0" w:after="0" w:afterAutospacing="0"/>
        <w:rPr>
          <w:rStyle w:val="serp-urlitem"/>
          <w:b w:val="0"/>
          <w:color w:val="0070C0"/>
          <w:sz w:val="24"/>
          <w:szCs w:val="24"/>
        </w:rPr>
      </w:pPr>
      <w:hyperlink r:id="rId6" w:tgtFrame="_blank" w:history="1">
        <w:r w:rsidRPr="00FD1991">
          <w:rPr>
            <w:rStyle w:val="a5"/>
            <w:b w:val="0"/>
            <w:color w:val="auto"/>
            <w:sz w:val="24"/>
            <w:szCs w:val="24"/>
            <w:u w:val="none"/>
          </w:rPr>
          <w:t>Реабилитационный центр для трудных подростков...</w:t>
        </w:r>
      </w:hyperlink>
      <w:r w:rsidRPr="00FD1991">
        <w:rPr>
          <w:b w:val="0"/>
          <w:sz w:val="24"/>
          <w:szCs w:val="24"/>
        </w:rPr>
        <w:t xml:space="preserve">                                    </w:t>
      </w:r>
      <w:r>
        <w:rPr>
          <w:b w:val="0"/>
          <w:sz w:val="24"/>
          <w:szCs w:val="24"/>
        </w:rPr>
        <w:t xml:space="preserve">       </w:t>
      </w:r>
      <w:r w:rsidRPr="00FD1991">
        <w:rPr>
          <w:b w:val="0"/>
          <w:sz w:val="24"/>
          <w:szCs w:val="24"/>
        </w:rPr>
        <w:t xml:space="preserve"> </w:t>
      </w:r>
      <w:hyperlink r:id="rId7" w:tgtFrame="_blank" w:history="1">
        <w:proofErr w:type="spellStart"/>
        <w:r w:rsidRPr="00FD1991">
          <w:rPr>
            <w:rStyle w:val="a5"/>
            <w:b w:val="0"/>
            <w:color w:val="0070C0"/>
            <w:sz w:val="24"/>
            <w:szCs w:val="24"/>
          </w:rPr>
          <w:t>ryazan.rassvet.help</w:t>
        </w:r>
        <w:proofErr w:type="spellEnd"/>
      </w:hyperlink>
    </w:p>
    <w:p w14:paraId="2D8CF8CB" w14:textId="77777777" w:rsidR="00FD1991" w:rsidRPr="00FD1991" w:rsidRDefault="00FD1991" w:rsidP="00FD1991">
      <w:pPr>
        <w:pStyle w:val="2"/>
        <w:spacing w:before="0" w:beforeAutospacing="0" w:after="0" w:afterAutospacing="0"/>
        <w:rPr>
          <w:rStyle w:val="serp-urlitem"/>
          <w:b w:val="0"/>
          <w:color w:val="0070C0"/>
          <w:sz w:val="16"/>
          <w:szCs w:val="16"/>
        </w:rPr>
      </w:pPr>
    </w:p>
    <w:p w14:paraId="14314071" w14:textId="77777777" w:rsidR="00FD1991" w:rsidRPr="00FD1991" w:rsidRDefault="00FD1991" w:rsidP="00FD1991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FD1991">
        <w:rPr>
          <w:b w:val="0"/>
          <w:sz w:val="24"/>
          <w:szCs w:val="24"/>
        </w:rPr>
        <w:t>Реабилитационный центр «Подростковый мир»</w:t>
      </w:r>
      <w:r>
        <w:rPr>
          <w:b w:val="0"/>
          <w:sz w:val="24"/>
          <w:szCs w:val="24"/>
        </w:rPr>
        <w:t xml:space="preserve">                                                   </w:t>
      </w:r>
      <w:hyperlink r:id="rId8" w:tgtFrame="_blank" w:history="1">
        <w:r w:rsidRPr="00FD1991">
          <w:rPr>
            <w:rStyle w:val="a5"/>
            <w:b w:val="0"/>
            <w:sz w:val="24"/>
            <w:szCs w:val="24"/>
          </w:rPr>
          <w:t>ryazan.podrostkov-mir.ru</w:t>
        </w:r>
      </w:hyperlink>
    </w:p>
    <w:sectPr w:rsidR="00FD1991" w:rsidRPr="00FD1991" w:rsidSect="00FD1991">
      <w:pgSz w:w="11906" w:h="16838"/>
      <w:pgMar w:top="709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B5"/>
    <w:rsid w:val="000C21B0"/>
    <w:rsid w:val="00253F3C"/>
    <w:rsid w:val="006612E3"/>
    <w:rsid w:val="009F3826"/>
    <w:rsid w:val="00B80B94"/>
    <w:rsid w:val="00BB126B"/>
    <w:rsid w:val="00DB29B5"/>
    <w:rsid w:val="00FD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60A7"/>
  <w15:docId w15:val="{A6A3981F-93FE-471D-AA24-8D911034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B94"/>
  </w:style>
  <w:style w:type="paragraph" w:styleId="2">
    <w:name w:val="heading 2"/>
    <w:basedOn w:val="a"/>
    <w:link w:val="20"/>
    <w:uiPriority w:val="9"/>
    <w:qFormat/>
    <w:rsid w:val="00FD19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29B5"/>
    <w:rPr>
      <w:b/>
      <w:bCs/>
    </w:rPr>
  </w:style>
  <w:style w:type="character" w:styleId="a5">
    <w:name w:val="Hyperlink"/>
    <w:basedOn w:val="a0"/>
    <w:uiPriority w:val="99"/>
    <w:semiHidden/>
    <w:unhideWhenUsed/>
    <w:rsid w:val="00DB29B5"/>
    <w:rPr>
      <w:color w:val="0000FF"/>
      <w:u w:val="single"/>
    </w:rPr>
  </w:style>
  <w:style w:type="character" w:customStyle="1" w:styleId="serp-urlitem">
    <w:name w:val="serp-url__item"/>
    <w:basedOn w:val="a0"/>
    <w:rsid w:val="00FD1991"/>
  </w:style>
  <w:style w:type="character" w:customStyle="1" w:styleId="20">
    <w:name w:val="Заголовок 2 Знак"/>
    <w:basedOn w:val="a0"/>
    <w:link w:val="2"/>
    <w:uiPriority w:val="9"/>
    <w:rsid w:val="00FD199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azan.podrostkov-mi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yazan.rassvet.hel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yazan.rassvet.help/" TargetMode="External"/><Relationship Id="rId5" Type="http://schemas.openxmlformats.org/officeDocument/2006/relationships/hyperlink" Target="http://c/Users/%C3%90%C2%9F%C3%90%C2%BE%C3%90%C2%BB%C3%91%C2%8C%C3%90%C2%B7%C3%90%C2%BE%C3%90%C2%B2%C3%90%C2%B0%C3%91%C2%82%C3%90%C2%B5%C3%90%C2%BB%C3%91%C2%8CPC/Desktop/%C3%90%C2%93%C3%90%C2%BE%C3%91%C2%80%C3%91%C2%8F%C3%91%C2%87%C3%90%C2%B0%C3%91%C2%8F%20%C3%90%C2%BB%C3%90%C2%B8%C3%90%C2%BD%C3%90%C2%B8%C3%91%C2%8F%20%C3%91%C2%86%C3%90%C2%B5%C3%90%C2%BD%C3%91%C2%82%C3%91%C2%80%C3%90%C2%B0%20%C3%90%C2%B1%C3%90%C2%B5%C3%90%C2%B7%C3%90%C2%BE%C3%90%C2%BF%C3%90%C2%B0%C3%91%C2%81%C3%90%C2%BD%C3%90%C2%BE%C3%90%C2%B3%C3%90%C2%BE%20%C3%90%C2%B8%C3%90%C2%BD%C3%91%C2%82%C3%90%C2%B5%C3%91%C2%80%C3%90%C2%BD%C3%90%C2%B5%C3%91%C2%82%C3%90%C2%B0%20%20http:/www.saferunet.org%20%28%C3%90%C2%BD%C3%90%C2%B0%C3%90%C2%B1%C3%91%C2%80%C3%90%C2%B0%C3%91%C2%82%C3%91%C2%8C%20%C3%91%C2%8D%C3%91%C2%82%C3%90%C2%BE%C3%91%C2%82%20%C3%90%C2%B0%C3%90%C2%B4%C3%91%C2%80%C3%90%C2%B5%C3%91%C2%81%20%C3%90%C2%B8%20%C3%90%C2%BD%C3%90%C2%B0%C3%90%C2%B6%C3%90%C2%B0%C3%91%C2%82%C3%91%C2%8C%20%C3%90%C2%BA%C3%90%C2%BD%C3%90%C2%BE%C3%90%C2%BF%C3%90%C2%BA%C3%91%C2%8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elefon-doveria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3802</Characters>
  <Application>Microsoft Office Word</Application>
  <DocSecurity>0</DocSecurity>
  <Lines>31</Lines>
  <Paragraphs>8</Paragraphs>
  <ScaleCrop>false</ScaleCrop>
  <Company>школа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Татьяна Бичурина</cp:lastModifiedBy>
  <cp:revision>2</cp:revision>
  <cp:lastPrinted>2025-04-04T10:25:00Z</cp:lastPrinted>
  <dcterms:created xsi:type="dcterms:W3CDTF">2025-04-06T10:42:00Z</dcterms:created>
  <dcterms:modified xsi:type="dcterms:W3CDTF">2025-04-06T10:42:00Z</dcterms:modified>
</cp:coreProperties>
</file>